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1670"/>
        <w:gridCol w:w="4361"/>
      </w:tblGrid>
      <w:tr w:rsidR="00082BAF" w:rsidRPr="00D12E20" w:rsidTr="00082BAF">
        <w:trPr>
          <w:trHeight w:val="1704"/>
          <w:jc w:val="center"/>
        </w:trPr>
        <w:tc>
          <w:tcPr>
            <w:tcW w:w="4063" w:type="dxa"/>
            <w:hideMark/>
          </w:tcPr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ҚАЗАҚСТАН РЕСПУБЛИКАСЫ БІЛІМ ЖӘНЕ ҒЫЛЫМ МИНИСТРЛІГІ</w:t>
            </w:r>
          </w:p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Қ. ЖҰБАНОВ атындағы АҚТӨБЕ ӨҢІРЛІК МЕМЛЕКЕТТІК УНИВЕРСИТЕТІ </w:t>
            </w:r>
          </w:p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Ақтөбе қаласы</w:t>
            </w:r>
          </w:p>
        </w:tc>
        <w:tc>
          <w:tcPr>
            <w:tcW w:w="1670" w:type="dxa"/>
            <w:hideMark/>
          </w:tcPr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E2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057275"/>
                  <wp:effectExtent l="0" t="0" r="0" b="0"/>
                  <wp:docPr id="2" name="Рисунок 2" descr="Описание: C:\Users\309\Downloads\IMG-20180430-WA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309\Downloads\IMG-20180430-WA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hideMark/>
          </w:tcPr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МИНИСТЕРСТВО ОБРАЗОВАНИЯ</w:t>
            </w:r>
          </w:p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И НАУКИ РЕСПУБЛИКИ   КАЗАХСТАН</w:t>
            </w:r>
          </w:p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АКТЮБИНСКИЙ РЕГИОНАЛЬНЫЙ ГОСУДАРСТВЕННЫЙ  УНИВЕРСИТЕТ им. К. ЖУБАНОВА</w:t>
            </w:r>
          </w:p>
          <w:p w:rsidR="00082BAF" w:rsidRPr="00D12E20" w:rsidRDefault="0008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Город Актобе</w:t>
            </w:r>
          </w:p>
        </w:tc>
      </w:tr>
    </w:tbl>
    <w:p w:rsidR="00082BAF" w:rsidRPr="00D12E20" w:rsidRDefault="00082BAF" w:rsidP="0008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2BAF" w:rsidRPr="00D12E20" w:rsidRDefault="00082BAF" w:rsidP="00082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E20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082BAF" w:rsidRPr="00D12E20" w:rsidRDefault="00082BAF" w:rsidP="0008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2BAF" w:rsidRPr="00D12E20" w:rsidRDefault="003D25EA" w:rsidP="00752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/>
          <w:sz w:val="28"/>
          <w:szCs w:val="28"/>
          <w:lang w:val="kk-KZ" w:eastAsia="ru-RU"/>
        </w:rPr>
        <w:t>12</w:t>
      </w:r>
      <w:r w:rsidR="007521A4" w:rsidRPr="00D12E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апреля</w:t>
      </w:r>
      <w:r w:rsidR="00082BAF" w:rsidRPr="00D12E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2019 г. Актюбинский региональный государственный университет им. К.Жубанова</w:t>
      </w:r>
      <w:r w:rsidR="007521A4" w:rsidRPr="00D12E20">
        <w:rPr>
          <w:rFonts w:ascii="Times New Roman" w:eastAsia="Times New Roman" w:hAnsi="Times New Roman"/>
          <w:sz w:val="28"/>
          <w:szCs w:val="28"/>
          <w:lang w:val="kk-KZ" w:eastAsia="ru-RU"/>
        </w:rPr>
        <w:t>, факультет иностранных языков</w:t>
      </w:r>
      <w:r w:rsidR="00737F93" w:rsidRPr="00D12E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C747A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проводит </w:t>
      </w:r>
      <w:r w:rsidRPr="00D12E20">
        <w:rPr>
          <w:rFonts w:ascii="Times New Roman" w:hAnsi="Times New Roman" w:cs="Times New Roman"/>
          <w:sz w:val="28"/>
          <w:szCs w:val="28"/>
          <w:lang w:val="kk-KZ"/>
        </w:rPr>
        <w:t>областной</w:t>
      </w:r>
      <w:r w:rsidR="00147AEB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дебатный турнир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для учеников 11-классов 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B2280" w:rsidRPr="00D12E20">
        <w:rPr>
          <w:rFonts w:ascii="Times New Roman" w:hAnsi="Times New Roman" w:cs="Times New Roman"/>
          <w:b/>
          <w:sz w:val="28"/>
          <w:szCs w:val="28"/>
          <w:lang w:val="kk-KZ"/>
        </w:rPr>
        <w:t>Ел болашағы -  жастар</w:t>
      </w:r>
      <w:r w:rsidR="00453E65" w:rsidRPr="00D12E20">
        <w:rPr>
          <w:rFonts w:ascii="Times New Roman" w:hAnsi="Times New Roman" w:cs="Times New Roman"/>
          <w:sz w:val="28"/>
          <w:szCs w:val="28"/>
        </w:rPr>
        <w:t xml:space="preserve">» 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>в рамках программы</w:t>
      </w:r>
      <w:r w:rsidR="00D76F83" w:rsidRPr="00D12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«Рухани жаң</w:t>
      </w:r>
      <w:r w:rsidR="00082BAF" w:rsidRPr="00D12E20">
        <w:rPr>
          <w:rFonts w:ascii="Times New Roman" w:hAnsi="Times New Roman" w:cs="Times New Roman"/>
          <w:b/>
          <w:sz w:val="28"/>
          <w:szCs w:val="28"/>
          <w:lang w:val="kk-KZ"/>
        </w:rPr>
        <w:t>ғыру»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2280" w:rsidRPr="00D12E20">
        <w:rPr>
          <w:rFonts w:ascii="Times New Roman" w:hAnsi="Times New Roman" w:cs="Times New Roman"/>
          <w:sz w:val="28"/>
          <w:szCs w:val="28"/>
          <w:lang w:val="kk-KZ"/>
        </w:rPr>
        <w:t>посвященный году молодежи в Казахстане</w:t>
      </w:r>
      <w:r w:rsidR="007B2280" w:rsidRPr="00D12E20">
        <w:rPr>
          <w:rFonts w:ascii="Times New Roman" w:hAnsi="Times New Roman" w:cs="Times New Roman"/>
          <w:sz w:val="28"/>
          <w:szCs w:val="28"/>
        </w:rPr>
        <w:t xml:space="preserve">. 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2BAF" w:rsidRPr="00D12E20" w:rsidRDefault="00082BAF" w:rsidP="00082BAF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082BAF" w:rsidRPr="00D12E20" w:rsidRDefault="00082BAF" w:rsidP="00082BA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12E20">
        <w:rPr>
          <w:rStyle w:val="a7"/>
          <w:sz w:val="28"/>
          <w:szCs w:val="28"/>
        </w:rPr>
        <w:t xml:space="preserve">Основные </w:t>
      </w:r>
      <w:r w:rsidR="007B2280" w:rsidRPr="00D12E20">
        <w:rPr>
          <w:rStyle w:val="a7"/>
          <w:sz w:val="28"/>
          <w:szCs w:val="28"/>
        </w:rPr>
        <w:t>задачи турнира</w:t>
      </w:r>
      <w:r w:rsidRPr="00D12E20">
        <w:rPr>
          <w:rStyle w:val="a7"/>
          <w:sz w:val="28"/>
          <w:szCs w:val="28"/>
        </w:rPr>
        <w:t>:</w:t>
      </w:r>
    </w:p>
    <w:p w:rsidR="008D035D" w:rsidRPr="00D12E20" w:rsidRDefault="008D035D" w:rsidP="008D035D">
      <w:pPr>
        <w:pStyle w:val="a6"/>
        <w:spacing w:before="0" w:beforeAutospacing="0" w:after="0" w:afterAutospacing="0"/>
        <w:rPr>
          <w:rStyle w:val="a7"/>
          <w:sz w:val="28"/>
          <w:szCs w:val="28"/>
          <w:lang w:val="kk-KZ"/>
        </w:rPr>
      </w:pPr>
    </w:p>
    <w:p w:rsidR="007B2280" w:rsidRPr="00D12E20" w:rsidRDefault="007B2280" w:rsidP="007B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Способствовать развитию трехъязычного образования в Казахстане;</w:t>
      </w:r>
    </w:p>
    <w:p w:rsidR="007B2280" w:rsidRPr="00D12E20" w:rsidRDefault="007B2280" w:rsidP="007B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Ознакомить активную молодежь и пропагандировать среди студентов нашего региона казахскую государственность, ценности независимости страны и основные положения Послания Главы государства;</w:t>
      </w:r>
    </w:p>
    <w:p w:rsidR="007B2280" w:rsidRPr="00D12E20" w:rsidRDefault="007B2280" w:rsidP="007B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Повышать квалификацию студенческой молодежи</w:t>
      </w:r>
      <w:r w:rsidR="00446765"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их</w:t>
      </w: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46765"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компетентности, </w:t>
      </w: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умения отстаивать свои интересы и интересы своей команды;</w:t>
      </w:r>
    </w:p>
    <w:p w:rsidR="007B2280" w:rsidRPr="00D12E20" w:rsidRDefault="00446765" w:rsidP="007B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Развивать нравственные  качества и гражданскую позицию</w:t>
      </w:r>
      <w:r w:rsidR="007B2280"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 студентов;</w:t>
      </w:r>
    </w:p>
    <w:p w:rsidR="00082BAF" w:rsidRPr="00D12E20" w:rsidRDefault="00446765" w:rsidP="007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Подготовить</w:t>
      </w:r>
      <w:r w:rsidR="007B2280"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будущих лидеров, </w:t>
      </w: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развитыми ораторскими и организационными навыками и критическим мышлением, в будущем активно </w:t>
      </w:r>
      <w:r w:rsidR="007B2280"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работающих в своей стране</w:t>
      </w:r>
      <w:r w:rsidRPr="00D12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46765" w:rsidRPr="00D12E20" w:rsidRDefault="00446765" w:rsidP="00082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82BAF" w:rsidRPr="00D12E20" w:rsidRDefault="00147AEB" w:rsidP="00082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E20">
        <w:rPr>
          <w:rFonts w:ascii="Times New Roman" w:hAnsi="Times New Roman" w:cs="Times New Roman"/>
          <w:b/>
          <w:sz w:val="28"/>
          <w:szCs w:val="28"/>
          <w:lang w:val="kk-KZ"/>
        </w:rPr>
        <w:t>Дебатный турнир</w:t>
      </w:r>
      <w:r w:rsidR="00446765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765" w:rsidRPr="00D12E20">
        <w:rPr>
          <w:rFonts w:ascii="Times New Roman" w:hAnsi="Times New Roman" w:cs="Times New Roman"/>
          <w:b/>
          <w:sz w:val="28"/>
          <w:szCs w:val="28"/>
          <w:lang w:val="kk-KZ"/>
        </w:rPr>
        <w:t>проводи</w:t>
      </w:r>
      <w:r w:rsidR="00082BAF" w:rsidRPr="00D12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тся на </w:t>
      </w:r>
      <w:r w:rsidR="00446765" w:rsidRPr="00D12E20">
        <w:rPr>
          <w:rFonts w:ascii="Times New Roman" w:hAnsi="Times New Roman" w:cs="Times New Roman"/>
          <w:b/>
          <w:sz w:val="28"/>
          <w:szCs w:val="28"/>
          <w:lang w:val="kk-KZ"/>
        </w:rPr>
        <w:t>АНГЛИЙСКОМ языке</w:t>
      </w:r>
      <w:r w:rsidR="00082BAF" w:rsidRPr="00D12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082BAF" w:rsidRPr="00D12E20" w:rsidRDefault="00082BAF" w:rsidP="0008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BAF" w:rsidRPr="00D12E20" w:rsidRDefault="00446765" w:rsidP="0008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E20">
        <w:rPr>
          <w:rFonts w:ascii="Times New Roman" w:hAnsi="Times New Roman" w:cs="Times New Roman"/>
          <w:sz w:val="28"/>
          <w:szCs w:val="28"/>
          <w:lang w:val="kk-KZ"/>
        </w:rPr>
        <w:t>Заявки на участие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до </w:t>
      </w:r>
      <w:r w:rsidR="00147AEB" w:rsidRPr="00D12E20">
        <w:rPr>
          <w:rFonts w:ascii="Times New Roman" w:hAnsi="Times New Roman" w:cs="Times New Roman"/>
          <w:sz w:val="28"/>
          <w:szCs w:val="28"/>
        </w:rPr>
        <w:t>30</w:t>
      </w:r>
      <w:r w:rsidR="00453E65" w:rsidRPr="00D12E2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7518D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2019 года</w:t>
      </w:r>
      <w:r w:rsidR="00453E65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BAF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по следующему адресу: </w:t>
      </w:r>
      <w:r w:rsidR="00082BAF" w:rsidRPr="00D12E20">
        <w:rPr>
          <w:rFonts w:ascii="Times New Roman" w:hAnsi="Times New Roman"/>
          <w:sz w:val="28"/>
          <w:szCs w:val="28"/>
          <w:lang w:val="kk-KZ"/>
        </w:rPr>
        <w:t xml:space="preserve">030000, г. Актобе, улица Гришина, 7«а», Актюбинский региональный государственный университет им. К.Жубанова, </w:t>
      </w:r>
      <w:r w:rsidR="00147AEB" w:rsidRPr="00D12E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36C1" w:rsidRPr="00D12E20">
        <w:rPr>
          <w:rFonts w:ascii="Times New Roman" w:hAnsi="Times New Roman"/>
          <w:sz w:val="28"/>
          <w:szCs w:val="28"/>
          <w:lang w:val="kk-KZ"/>
        </w:rPr>
        <w:t>факу</w:t>
      </w:r>
      <w:r w:rsidR="003D71D9" w:rsidRPr="00D12E20">
        <w:rPr>
          <w:rFonts w:ascii="Times New Roman" w:hAnsi="Times New Roman"/>
          <w:sz w:val="28"/>
          <w:szCs w:val="28"/>
          <w:lang w:val="kk-KZ"/>
        </w:rPr>
        <w:t>льтет иностранных языков</w:t>
      </w:r>
      <w:r w:rsidR="00082BAF" w:rsidRPr="00D12E2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B569B" w:rsidRPr="00D12E20">
        <w:rPr>
          <w:rFonts w:ascii="Times New Roman" w:hAnsi="Times New Roman"/>
          <w:sz w:val="28"/>
          <w:szCs w:val="28"/>
          <w:lang w:val="kk-KZ"/>
        </w:rPr>
        <w:t>514</w:t>
      </w:r>
      <w:r w:rsidR="00082BAF" w:rsidRPr="00D12E20">
        <w:rPr>
          <w:rFonts w:ascii="Times New Roman" w:hAnsi="Times New Roman"/>
          <w:sz w:val="28"/>
          <w:szCs w:val="28"/>
          <w:lang w:val="kk-KZ"/>
        </w:rPr>
        <w:t>-кабинет.</w:t>
      </w:r>
    </w:p>
    <w:p w:rsidR="00082BAF" w:rsidRPr="00D12E20" w:rsidRDefault="00082BAF" w:rsidP="0008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20">
        <w:rPr>
          <w:rFonts w:ascii="Times New Roman" w:hAnsi="Times New Roman" w:cs="Times New Roman"/>
          <w:sz w:val="28"/>
          <w:szCs w:val="28"/>
          <w:lang w:val="kk-KZ"/>
        </w:rPr>
        <w:t>Электронная почта:</w:t>
      </w:r>
      <w:r w:rsidR="00446765" w:rsidRPr="00D1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446765" w:rsidRPr="00D12E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akmaral</w:t>
        </w:r>
        <w:r w:rsidR="00446765" w:rsidRPr="00D12E20">
          <w:rPr>
            <w:rStyle w:val="a8"/>
            <w:rFonts w:ascii="Times New Roman" w:hAnsi="Times New Roman" w:cs="Times New Roman"/>
            <w:sz w:val="28"/>
            <w:szCs w:val="28"/>
          </w:rPr>
          <w:t>171081@</w:t>
        </w:r>
        <w:r w:rsidR="00446765" w:rsidRPr="00D12E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46765" w:rsidRPr="00D12E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765" w:rsidRPr="00D12E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6765" w:rsidRPr="00D12E20">
        <w:rPr>
          <w:rFonts w:ascii="Times New Roman" w:hAnsi="Times New Roman" w:cs="Times New Roman"/>
          <w:sz w:val="28"/>
          <w:szCs w:val="28"/>
        </w:rPr>
        <w:t xml:space="preserve"> с пометкой «Дебаты»</w:t>
      </w:r>
    </w:p>
    <w:p w:rsidR="00082BAF" w:rsidRPr="00D12E20" w:rsidRDefault="00082BAF" w:rsidP="0008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BAF" w:rsidRPr="00D12E20" w:rsidRDefault="00446765" w:rsidP="00082B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E20">
        <w:rPr>
          <w:rFonts w:ascii="Times New Roman" w:hAnsi="Times New Roman" w:cs="Times New Roman"/>
          <w:b/>
          <w:sz w:val="28"/>
          <w:szCs w:val="28"/>
        </w:rPr>
        <w:t>Условия участия в дебатах</w:t>
      </w:r>
      <w:r w:rsidR="00082BAF" w:rsidRPr="00D12E2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647C5" w:rsidRPr="00D12E20" w:rsidRDefault="00E647C5" w:rsidP="00E6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Общая тема: «Молодежь - будущее страны »;</w:t>
      </w:r>
    </w:p>
    <w:p w:rsidR="00E647C5" w:rsidRPr="00D12E20" w:rsidRDefault="00E647C5" w:rsidP="00E6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Язык дебатов – английский </w:t>
      </w:r>
    </w:p>
    <w:p w:rsidR="00E647C5" w:rsidRPr="00D12E20" w:rsidRDefault="00E647C5" w:rsidP="00147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Участвовать в турнире могут ученики </w:t>
      </w:r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11- классов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средних школ</w:t>
      </w:r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которые имеют опыт участия в дискуссиях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полностью знакомы с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формат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647C5" w:rsidRPr="00D12E20" w:rsidRDefault="00EA7276" w:rsidP="000A1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4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Дебаты будут проходить в форматах БПФ</w:t>
      </w:r>
      <w:r w:rsidR="000A1C2C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(Британский парламентский формат)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ЛД</w:t>
      </w:r>
      <w:r w:rsidR="000A1C2C" w:rsidRPr="00D12E20">
        <w:t xml:space="preserve"> </w:t>
      </w:r>
      <w:r w:rsidR="000A1C2C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(Линкольн-Дуглас)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E647C5" w:rsidRPr="00D12E20" w:rsidRDefault="00EA7276" w:rsidP="00147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Турнир 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пройдет в три отборочных раунда: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C3124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¼ финала, полу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финал, финал.</w:t>
      </w:r>
    </w:p>
    <w:p w:rsidR="00E647C5" w:rsidRPr="00D12E20" w:rsidRDefault="00EA7276" w:rsidP="00E6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>6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Победители, лучшие спикеры и судьи турнира награждаются дипломами и памятными призами;</w:t>
      </w:r>
    </w:p>
    <w:p w:rsidR="00E647C5" w:rsidRPr="00D12E20" w:rsidRDefault="00EA7276" w:rsidP="00E6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7</w:t>
      </w:r>
      <w:r w:rsidR="00E647C5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 решению жюри определены следующие призы:</w:t>
      </w:r>
    </w:p>
    <w:p w:rsidR="00E647C5" w:rsidRPr="00D12E20" w:rsidRDefault="00E647C5" w:rsidP="000B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 место </w:t>
      </w:r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</w:t>
      </w:r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(При поступлении </w:t>
      </w:r>
      <w:r w:rsidR="000B3756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в АРГУ им.К.Жубанова по специальности «Иностранный язык: два иностранных языка» - 443 000т, «Переводческое дело», «Иностранная филолгия» -343 000т, дается 100</w:t>
      </w:r>
      <w:r w:rsidR="000B3756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% </w:t>
      </w:r>
      <w:r w:rsidR="000B3756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скидка на 1 год) </w:t>
      </w:r>
    </w:p>
    <w:p w:rsidR="00E647C5" w:rsidRPr="00D12E20" w:rsidRDefault="000B3756" w:rsidP="000B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II место -  2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(При поступлении в АРГУ им.К.Жубанова по специальности «Иностранный язык: два иностранных языка» - 443 000т, «Переводческое дело», «Иностранная филолгия» -343 000т, дается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0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%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скидка на 1 год)</w:t>
      </w:r>
    </w:p>
    <w:p w:rsidR="00E647C5" w:rsidRPr="00D12E20" w:rsidRDefault="000B3756" w:rsidP="000B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III место – 2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(При поступлении в АРГУ им.К.Жубанова по специальности «Иностранный язык: два иностранных языка» - 443 000т, «Переводческое дело», «Иностранная филолгия» -343 000т, дается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125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% 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скидка на 1 год)</w:t>
      </w:r>
    </w:p>
    <w:p w:rsidR="00E647C5" w:rsidRPr="00D12E20" w:rsidRDefault="00E647C5" w:rsidP="000B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Лучший спикер - 1</w:t>
      </w:r>
    </w:p>
    <w:p w:rsidR="00E647C5" w:rsidRPr="00D12E20" w:rsidRDefault="00E647C5" w:rsidP="000B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Лучший рефери </w:t>
      </w:r>
      <w:r w:rsidR="00614A8E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0B3756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614A8E" w:rsidRPr="00D12E20" w:rsidRDefault="00614A8E" w:rsidP="00082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Темы дебатов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(резолюции)</w:t>
      </w: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Темы предоставляются за 15 минут до начала турнира</w:t>
      </w: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Порядок проведения</w:t>
      </w: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Дебаты  стартую</w:t>
      </w:r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End"/>
      <w:r w:rsidR="003D25EA"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12</w:t>
      </w: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апреля текущего года в 9-00 часов;</w:t>
      </w: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Регистрация 09.00 - 09:30;</w:t>
      </w:r>
    </w:p>
    <w:p w:rsidR="00614A8E" w:rsidRPr="00D12E20" w:rsidRDefault="00614A8E" w:rsidP="0061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Место проведения: факультет иностранных языков АРГУ им. </w:t>
      </w:r>
      <w:proofErr w:type="spellStart"/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К.Жубанова</w:t>
      </w:r>
      <w:proofErr w:type="spellEnd"/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корпус им. </w:t>
      </w:r>
      <w:proofErr w:type="spellStart"/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Н.Байганина</w:t>
      </w:r>
      <w:proofErr w:type="spellEnd"/>
      <w:r w:rsidRPr="00D12E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адрес ул. Гришина, 7А</w:t>
      </w:r>
    </w:p>
    <w:p w:rsidR="00614A8E" w:rsidRPr="00D12E20" w:rsidRDefault="00614A8E" w:rsidP="00082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647C5" w:rsidRPr="00D12E20" w:rsidRDefault="00E647C5" w:rsidP="00082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2BAF" w:rsidRPr="00D12E20" w:rsidRDefault="00082BAF" w:rsidP="00082BA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12E20">
        <w:rPr>
          <w:b/>
          <w:bCs/>
          <w:i/>
          <w:sz w:val="28"/>
          <w:szCs w:val="28"/>
          <w:lang w:val="kk-KZ"/>
        </w:rPr>
        <w:t xml:space="preserve">Адрес организационного комитета: </w:t>
      </w:r>
      <w:r w:rsidRPr="00D12E20">
        <w:rPr>
          <w:sz w:val="28"/>
          <w:szCs w:val="28"/>
          <w:lang w:val="kk-KZ"/>
        </w:rPr>
        <w:t>030000, г. А</w:t>
      </w:r>
      <w:r w:rsidRPr="00D12E20">
        <w:rPr>
          <w:sz w:val="28"/>
          <w:szCs w:val="28"/>
        </w:rPr>
        <w:t>к</w:t>
      </w:r>
      <w:r w:rsidRPr="00D12E20">
        <w:rPr>
          <w:sz w:val="28"/>
          <w:szCs w:val="28"/>
          <w:lang w:val="kk-KZ"/>
        </w:rPr>
        <w:t xml:space="preserve">тобе, улица Гришина, 7«а», Актюбинский региональный государственный университет им.К.Жубанова, </w:t>
      </w:r>
      <w:r w:rsidR="00884BD7" w:rsidRPr="00D12E20">
        <w:rPr>
          <w:sz w:val="28"/>
          <w:szCs w:val="28"/>
          <w:lang w:val="kk-KZ"/>
        </w:rPr>
        <w:t>факультет иностранных языков</w:t>
      </w:r>
      <w:r w:rsidR="00DA0238" w:rsidRPr="00D12E20">
        <w:rPr>
          <w:sz w:val="28"/>
          <w:szCs w:val="28"/>
          <w:lang w:val="kk-KZ"/>
        </w:rPr>
        <w:t>, 514</w:t>
      </w:r>
      <w:r w:rsidRPr="00D12E20">
        <w:rPr>
          <w:sz w:val="28"/>
          <w:szCs w:val="28"/>
          <w:lang w:val="kk-KZ"/>
        </w:rPr>
        <w:t xml:space="preserve">-кабинет. </w:t>
      </w:r>
      <w:r w:rsidRPr="00D12E20">
        <w:rPr>
          <w:b/>
          <w:sz w:val="28"/>
          <w:szCs w:val="28"/>
          <w:lang w:val="kk-KZ"/>
        </w:rPr>
        <w:t xml:space="preserve">Ответственные </w:t>
      </w:r>
      <w:r w:rsidR="008E392B" w:rsidRPr="00D12E20">
        <w:rPr>
          <w:b/>
          <w:sz w:val="28"/>
          <w:szCs w:val="28"/>
          <w:lang w:val="kk-KZ"/>
        </w:rPr>
        <w:t xml:space="preserve">лица за сбор </w:t>
      </w:r>
      <w:r w:rsidR="00614A8E" w:rsidRPr="00D12E20">
        <w:rPr>
          <w:b/>
          <w:sz w:val="28"/>
          <w:szCs w:val="28"/>
          <w:lang w:val="kk-KZ"/>
        </w:rPr>
        <w:t>заявок</w:t>
      </w:r>
      <w:r w:rsidR="008E392B" w:rsidRPr="00D12E20">
        <w:rPr>
          <w:b/>
          <w:sz w:val="28"/>
          <w:szCs w:val="28"/>
          <w:lang w:val="kk-KZ"/>
        </w:rPr>
        <w:t xml:space="preserve"> </w:t>
      </w:r>
      <w:r w:rsidRPr="00D12E20">
        <w:rPr>
          <w:b/>
          <w:sz w:val="28"/>
          <w:szCs w:val="28"/>
          <w:lang w:val="kk-KZ"/>
        </w:rPr>
        <w:t>и их телефоны:</w:t>
      </w:r>
      <w:r w:rsidR="008E392B" w:rsidRPr="00D12E20">
        <w:rPr>
          <w:b/>
          <w:sz w:val="28"/>
          <w:szCs w:val="28"/>
          <w:lang w:val="kk-KZ"/>
        </w:rPr>
        <w:t xml:space="preserve"> </w:t>
      </w:r>
      <w:r w:rsidR="00884BD7" w:rsidRPr="00D12E20">
        <w:rPr>
          <w:sz w:val="28"/>
          <w:szCs w:val="28"/>
          <w:lang w:val="kk-KZ"/>
        </w:rPr>
        <w:t>кафедра</w:t>
      </w:r>
      <w:r w:rsidR="00614A8E" w:rsidRPr="00D12E20">
        <w:rPr>
          <w:sz w:val="28"/>
          <w:szCs w:val="28"/>
          <w:lang w:val="kk-KZ"/>
        </w:rPr>
        <w:t xml:space="preserve"> </w:t>
      </w:r>
      <w:r w:rsidR="00DA0238" w:rsidRPr="00D12E20">
        <w:rPr>
          <w:sz w:val="28"/>
          <w:szCs w:val="28"/>
        </w:rPr>
        <w:t xml:space="preserve">английского и немецкого языков, </w:t>
      </w:r>
      <w:proofErr w:type="spellStart"/>
      <w:r w:rsidR="00DA0238" w:rsidRPr="00D12E20">
        <w:rPr>
          <w:sz w:val="28"/>
          <w:szCs w:val="28"/>
        </w:rPr>
        <w:t>Усенова</w:t>
      </w:r>
      <w:proofErr w:type="spellEnd"/>
      <w:r w:rsidR="00DA0238" w:rsidRPr="00D12E20">
        <w:rPr>
          <w:sz w:val="28"/>
          <w:szCs w:val="28"/>
        </w:rPr>
        <w:t xml:space="preserve"> Сауле </w:t>
      </w:r>
      <w:proofErr w:type="spellStart"/>
      <w:r w:rsidR="00DA0238" w:rsidRPr="00D12E20">
        <w:rPr>
          <w:sz w:val="28"/>
          <w:szCs w:val="28"/>
        </w:rPr>
        <w:t>Галымгереевна</w:t>
      </w:r>
      <w:proofErr w:type="spellEnd"/>
      <w:r w:rsidR="00DA0238" w:rsidRPr="00D12E20">
        <w:rPr>
          <w:sz w:val="28"/>
          <w:szCs w:val="28"/>
        </w:rPr>
        <w:t xml:space="preserve"> (87776613454) и </w:t>
      </w:r>
      <w:proofErr w:type="spellStart"/>
      <w:r w:rsidR="00614A8E" w:rsidRPr="00D12E20">
        <w:rPr>
          <w:sz w:val="28"/>
          <w:szCs w:val="28"/>
        </w:rPr>
        <w:t>Оразова</w:t>
      </w:r>
      <w:proofErr w:type="spellEnd"/>
      <w:r w:rsidR="00614A8E" w:rsidRPr="00D12E20">
        <w:rPr>
          <w:sz w:val="28"/>
          <w:szCs w:val="28"/>
        </w:rPr>
        <w:t xml:space="preserve"> </w:t>
      </w:r>
      <w:proofErr w:type="spellStart"/>
      <w:r w:rsidR="00614A8E" w:rsidRPr="00D12E20">
        <w:rPr>
          <w:sz w:val="28"/>
          <w:szCs w:val="28"/>
        </w:rPr>
        <w:t>Акмарал</w:t>
      </w:r>
      <w:proofErr w:type="spellEnd"/>
      <w:r w:rsidR="00614A8E" w:rsidRPr="00D12E20">
        <w:rPr>
          <w:sz w:val="28"/>
          <w:szCs w:val="28"/>
        </w:rPr>
        <w:t xml:space="preserve"> </w:t>
      </w:r>
      <w:proofErr w:type="spellStart"/>
      <w:r w:rsidR="00614A8E" w:rsidRPr="00D12E20">
        <w:rPr>
          <w:sz w:val="28"/>
          <w:szCs w:val="28"/>
        </w:rPr>
        <w:t>Абдоллаевна</w:t>
      </w:r>
      <w:proofErr w:type="spellEnd"/>
      <w:r w:rsidR="00614A8E" w:rsidRPr="00D12E20">
        <w:rPr>
          <w:sz w:val="28"/>
          <w:szCs w:val="28"/>
          <w:lang w:val="kk-KZ"/>
        </w:rPr>
        <w:t xml:space="preserve"> (87059700760</w:t>
      </w:r>
      <w:r w:rsidR="00DA0238" w:rsidRPr="00D12E20">
        <w:rPr>
          <w:sz w:val="28"/>
          <w:szCs w:val="28"/>
          <w:lang w:val="kk-KZ"/>
        </w:rPr>
        <w:t>)</w:t>
      </w:r>
    </w:p>
    <w:p w:rsidR="00082BAF" w:rsidRPr="00D12E20" w:rsidRDefault="00082BAF" w:rsidP="00082B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kk-KZ"/>
        </w:rPr>
      </w:pPr>
    </w:p>
    <w:p w:rsidR="00082BAF" w:rsidRPr="00D12E20" w:rsidRDefault="00082BAF" w:rsidP="00082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D12E2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Заявка на участие  в </w:t>
      </w:r>
      <w:r w:rsidR="00147AEB" w:rsidRPr="00D12E2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дебатном турнире</w:t>
      </w:r>
      <w:r w:rsidRPr="00D12E2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5210"/>
      </w:tblGrid>
      <w:tr w:rsidR="00147AEB" w:rsidRPr="00D12E20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394" w:type="dxa"/>
          </w:tcPr>
          <w:p w:rsidR="00147AEB" w:rsidRPr="00D12E20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Фамилия, имя, отчество участника </w:t>
            </w:r>
          </w:p>
          <w:p w:rsidR="00147AEB" w:rsidRPr="00D12E20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147AEB" w:rsidRPr="00D12E20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94" w:type="dxa"/>
          </w:tcPr>
          <w:p w:rsidR="00147AEB" w:rsidRPr="00D12E20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Телефон (рабочий и мобильный)</w:t>
            </w:r>
          </w:p>
          <w:p w:rsidR="00147AEB" w:rsidRPr="00D12E20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147AEB" w:rsidRPr="00D12E20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394" w:type="dxa"/>
          </w:tcPr>
          <w:p w:rsidR="00147AEB" w:rsidRPr="00D12E20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Е-mail</w:t>
            </w:r>
          </w:p>
          <w:p w:rsidR="00147AEB" w:rsidRPr="00D12E20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147AEB" w:rsidRPr="00D12E20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394" w:type="dxa"/>
          </w:tcPr>
          <w:p w:rsidR="00147AEB" w:rsidRPr="00D12E20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Название учебного заведения</w:t>
            </w:r>
          </w:p>
          <w:p w:rsidR="00147AEB" w:rsidRPr="00D12E20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147AEB" w:rsidRPr="00D12E20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394" w:type="dxa"/>
          </w:tcPr>
          <w:p w:rsidR="00147AEB" w:rsidRPr="00D12E20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Курс, класс</w:t>
            </w:r>
          </w:p>
          <w:p w:rsidR="00147AEB" w:rsidRPr="00D12E20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147AEB" w:rsidTr="00147AEB">
        <w:tc>
          <w:tcPr>
            <w:tcW w:w="392" w:type="dxa"/>
          </w:tcPr>
          <w:p w:rsidR="00147AEB" w:rsidRPr="00D12E20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12E2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394" w:type="dxa"/>
          </w:tcPr>
          <w:p w:rsidR="00147AEB" w:rsidRDefault="00147AEB" w:rsidP="00147AEB">
            <w:pPr>
              <w:tabs>
                <w:tab w:val="left" w:pos="851"/>
              </w:tabs>
              <w:ind w:left="17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Необходимость в технических </w:t>
            </w:r>
            <w:r w:rsidRPr="00D12E2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средствах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47AEB" w:rsidRDefault="00147AEB" w:rsidP="00147AEB">
            <w:pPr>
              <w:ind w:left="175" w:hanging="141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210" w:type="dxa"/>
          </w:tcPr>
          <w:p w:rsidR="00147AEB" w:rsidRDefault="00147AEB" w:rsidP="00082BAF">
            <w:pPr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 w:eastAsia="ru-RU"/>
              </w:rPr>
            </w:pPr>
          </w:p>
        </w:tc>
      </w:tr>
    </w:tbl>
    <w:p w:rsidR="00D57892" w:rsidRDefault="00D57892" w:rsidP="00082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127FC3" w:rsidRDefault="00127FC3" w:rsidP="00082BA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CD2F27" w:rsidRPr="00EA7276" w:rsidRDefault="00CD2F27" w:rsidP="00082BAF">
      <w:pPr>
        <w:rPr>
          <w:lang w:val="kk-KZ"/>
        </w:rPr>
      </w:pPr>
    </w:p>
    <w:sectPr w:rsidR="00CD2F27" w:rsidRPr="00EA7276" w:rsidSect="002811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7D23"/>
    <w:multiLevelType w:val="hybridMultilevel"/>
    <w:tmpl w:val="A0D6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0016"/>
    <w:multiLevelType w:val="hybridMultilevel"/>
    <w:tmpl w:val="018A6C92"/>
    <w:lvl w:ilvl="0" w:tplc="5082DB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4159A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436CF"/>
    <w:multiLevelType w:val="hybridMultilevel"/>
    <w:tmpl w:val="CDDAD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6E"/>
    <w:rsid w:val="00002212"/>
    <w:rsid w:val="00034287"/>
    <w:rsid w:val="00034835"/>
    <w:rsid w:val="0007014D"/>
    <w:rsid w:val="00072F5C"/>
    <w:rsid w:val="00081073"/>
    <w:rsid w:val="00082BAF"/>
    <w:rsid w:val="00094FA6"/>
    <w:rsid w:val="000A0B2E"/>
    <w:rsid w:val="000A1C2C"/>
    <w:rsid w:val="000B3756"/>
    <w:rsid w:val="000F4885"/>
    <w:rsid w:val="00125462"/>
    <w:rsid w:val="00127FC3"/>
    <w:rsid w:val="00132ABE"/>
    <w:rsid w:val="00147AEB"/>
    <w:rsid w:val="001C1F3D"/>
    <w:rsid w:val="001D4A93"/>
    <w:rsid w:val="001E4643"/>
    <w:rsid w:val="001F0B7F"/>
    <w:rsid w:val="001F2487"/>
    <w:rsid w:val="001F7821"/>
    <w:rsid w:val="002136C1"/>
    <w:rsid w:val="00243967"/>
    <w:rsid w:val="00244576"/>
    <w:rsid w:val="0026373E"/>
    <w:rsid w:val="0027415D"/>
    <w:rsid w:val="00281196"/>
    <w:rsid w:val="00284CAD"/>
    <w:rsid w:val="002A38C6"/>
    <w:rsid w:val="002A66BE"/>
    <w:rsid w:val="002C7227"/>
    <w:rsid w:val="002D009E"/>
    <w:rsid w:val="003002E6"/>
    <w:rsid w:val="003358ED"/>
    <w:rsid w:val="003415A2"/>
    <w:rsid w:val="00346ED4"/>
    <w:rsid w:val="0037518D"/>
    <w:rsid w:val="003B01D1"/>
    <w:rsid w:val="003B10BC"/>
    <w:rsid w:val="003D25EA"/>
    <w:rsid w:val="003D71D9"/>
    <w:rsid w:val="004346DD"/>
    <w:rsid w:val="004365F7"/>
    <w:rsid w:val="00446765"/>
    <w:rsid w:val="00446D4E"/>
    <w:rsid w:val="00453E65"/>
    <w:rsid w:val="00483223"/>
    <w:rsid w:val="004B6105"/>
    <w:rsid w:val="005057E2"/>
    <w:rsid w:val="0054785E"/>
    <w:rsid w:val="00591B3F"/>
    <w:rsid w:val="0059242A"/>
    <w:rsid w:val="005C0E98"/>
    <w:rsid w:val="005C22C6"/>
    <w:rsid w:val="005D7C7E"/>
    <w:rsid w:val="005D7D33"/>
    <w:rsid w:val="005F13BE"/>
    <w:rsid w:val="00614A8E"/>
    <w:rsid w:val="00627857"/>
    <w:rsid w:val="00655F62"/>
    <w:rsid w:val="00691AA1"/>
    <w:rsid w:val="006C753F"/>
    <w:rsid w:val="00702F4E"/>
    <w:rsid w:val="00737F93"/>
    <w:rsid w:val="00741C8B"/>
    <w:rsid w:val="007521A4"/>
    <w:rsid w:val="00783462"/>
    <w:rsid w:val="00783E77"/>
    <w:rsid w:val="00784F1C"/>
    <w:rsid w:val="00797E1D"/>
    <w:rsid w:val="007B11C5"/>
    <w:rsid w:val="007B1F3C"/>
    <w:rsid w:val="007B2280"/>
    <w:rsid w:val="007C3124"/>
    <w:rsid w:val="007F1E59"/>
    <w:rsid w:val="0083128D"/>
    <w:rsid w:val="00834D6B"/>
    <w:rsid w:val="00884BD7"/>
    <w:rsid w:val="00895543"/>
    <w:rsid w:val="008A1627"/>
    <w:rsid w:val="008A1D65"/>
    <w:rsid w:val="008D035D"/>
    <w:rsid w:val="008E392B"/>
    <w:rsid w:val="0092394F"/>
    <w:rsid w:val="00936AF1"/>
    <w:rsid w:val="00955E5D"/>
    <w:rsid w:val="009D1393"/>
    <w:rsid w:val="00A03045"/>
    <w:rsid w:val="00A14FCF"/>
    <w:rsid w:val="00A26BEF"/>
    <w:rsid w:val="00A47AB3"/>
    <w:rsid w:val="00A540C1"/>
    <w:rsid w:val="00A802DD"/>
    <w:rsid w:val="00A80CDD"/>
    <w:rsid w:val="00A8667C"/>
    <w:rsid w:val="00AF79E9"/>
    <w:rsid w:val="00B442EE"/>
    <w:rsid w:val="00BB15E1"/>
    <w:rsid w:val="00BC4ED4"/>
    <w:rsid w:val="00C07891"/>
    <w:rsid w:val="00C45450"/>
    <w:rsid w:val="00C56BB7"/>
    <w:rsid w:val="00C73D17"/>
    <w:rsid w:val="00C77438"/>
    <w:rsid w:val="00CB7B46"/>
    <w:rsid w:val="00CC542D"/>
    <w:rsid w:val="00CC747A"/>
    <w:rsid w:val="00CD2F27"/>
    <w:rsid w:val="00D12E20"/>
    <w:rsid w:val="00D1697B"/>
    <w:rsid w:val="00D237DF"/>
    <w:rsid w:val="00D418B9"/>
    <w:rsid w:val="00D42ECE"/>
    <w:rsid w:val="00D42F72"/>
    <w:rsid w:val="00D57892"/>
    <w:rsid w:val="00D76767"/>
    <w:rsid w:val="00D76F83"/>
    <w:rsid w:val="00DA0238"/>
    <w:rsid w:val="00DA771A"/>
    <w:rsid w:val="00DF09C6"/>
    <w:rsid w:val="00DF4DA1"/>
    <w:rsid w:val="00E2166E"/>
    <w:rsid w:val="00E31C45"/>
    <w:rsid w:val="00E371CB"/>
    <w:rsid w:val="00E6257A"/>
    <w:rsid w:val="00E647C5"/>
    <w:rsid w:val="00E85A8E"/>
    <w:rsid w:val="00E915EF"/>
    <w:rsid w:val="00E94630"/>
    <w:rsid w:val="00EA3515"/>
    <w:rsid w:val="00EA57CE"/>
    <w:rsid w:val="00EA7276"/>
    <w:rsid w:val="00EB1027"/>
    <w:rsid w:val="00EB569B"/>
    <w:rsid w:val="00F12FF9"/>
    <w:rsid w:val="00F26672"/>
    <w:rsid w:val="00F65EC6"/>
    <w:rsid w:val="00FA0D8B"/>
    <w:rsid w:val="00FA5230"/>
    <w:rsid w:val="00FB19CF"/>
    <w:rsid w:val="00FB3212"/>
    <w:rsid w:val="00FE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EBD1A-867A-4270-8E47-8673924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2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3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365F7"/>
    <w:rPr>
      <w:b/>
      <w:bCs/>
    </w:rPr>
  </w:style>
  <w:style w:type="character" w:styleId="a8">
    <w:name w:val="Hyperlink"/>
    <w:basedOn w:val="a0"/>
    <w:uiPriority w:val="99"/>
    <w:unhideWhenUsed/>
    <w:rsid w:val="0027415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aral171081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User</cp:lastModifiedBy>
  <cp:revision>134</cp:revision>
  <cp:lastPrinted>2018-11-21T03:40:00Z</cp:lastPrinted>
  <dcterms:created xsi:type="dcterms:W3CDTF">2018-10-23T04:37:00Z</dcterms:created>
  <dcterms:modified xsi:type="dcterms:W3CDTF">2019-04-03T06:28:00Z</dcterms:modified>
</cp:coreProperties>
</file>